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9869D" w14:textId="3B20830A" w:rsidR="00C97E70" w:rsidRDefault="00C97E70" w:rsidP="00C97E70">
      <w:pPr>
        <w:rPr>
          <w:rFonts w:ascii="Times New Roman" w:hAnsi="Times New Roman" w:cs="Times New Roman"/>
          <w:sz w:val="24"/>
        </w:rPr>
      </w:pPr>
    </w:p>
    <w:p w14:paraId="722F3917" w14:textId="77777777" w:rsidR="00A33B5A" w:rsidRDefault="00A33B5A" w:rsidP="00CC6AE6">
      <w:pPr>
        <w:jc w:val="center"/>
        <w:rPr>
          <w:rFonts w:ascii="Times New Roman" w:hAnsi="Times New Roman" w:cs="Times New Roman"/>
          <w:sz w:val="24"/>
        </w:rPr>
      </w:pPr>
    </w:p>
    <w:p w14:paraId="67E09C5B" w14:textId="77777777" w:rsidR="00A33B5A" w:rsidRDefault="00A33B5A" w:rsidP="00CC6AE6">
      <w:pPr>
        <w:jc w:val="center"/>
        <w:rPr>
          <w:rFonts w:ascii="Times New Roman" w:hAnsi="Times New Roman" w:cs="Times New Roman"/>
          <w:sz w:val="24"/>
        </w:rPr>
      </w:pPr>
    </w:p>
    <w:p w14:paraId="36EA28C1" w14:textId="18AE0ACA" w:rsidR="00C74237" w:rsidRDefault="00CC6AE6" w:rsidP="00CC6AE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ORDER OF BUSINESS</w:t>
      </w:r>
    </w:p>
    <w:p w14:paraId="502A55D2" w14:textId="77777777" w:rsidR="00CC6AE6" w:rsidRDefault="00CC6AE6" w:rsidP="00CC6AE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REGULAR MEETING</w:t>
      </w:r>
    </w:p>
    <w:p w14:paraId="032B2DBD" w14:textId="77777777" w:rsidR="00CC6AE6" w:rsidRDefault="00CC6AE6" w:rsidP="00CC6AE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ANGELINA COLLEGE BOARD OF TRUSTEES</w:t>
      </w:r>
    </w:p>
    <w:p w14:paraId="53030E11" w14:textId="3391A343" w:rsidR="00EB2CA6" w:rsidRDefault="00DE1ACE" w:rsidP="00CC6AE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Hudgins Hall</w:t>
      </w:r>
      <w:bookmarkStart w:id="0" w:name="_GoBack"/>
      <w:bookmarkEnd w:id="0"/>
    </w:p>
    <w:p w14:paraId="4D203AB1" w14:textId="2290839D" w:rsidR="0047454A" w:rsidRDefault="009555A2" w:rsidP="00CC6AE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December 6</w:t>
      </w:r>
      <w:r w:rsidR="00427C17">
        <w:rPr>
          <w:rFonts w:ascii="Times New Roman" w:hAnsi="Times New Roman" w:cs="Times New Roman"/>
          <w:sz w:val="24"/>
        </w:rPr>
        <w:t>, 2021</w:t>
      </w:r>
    </w:p>
    <w:p w14:paraId="4B013971" w14:textId="02AD9030" w:rsidR="00CC6AE6" w:rsidRDefault="00CC6AE6" w:rsidP="00CC6AE6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5:30 P.M.</w:t>
      </w:r>
    </w:p>
    <w:p w14:paraId="39F63287" w14:textId="77777777" w:rsidR="00FF65A4" w:rsidRDefault="00FF65A4" w:rsidP="001F4613">
      <w:pPr>
        <w:rPr>
          <w:rFonts w:ascii="Times New Roman" w:hAnsi="Times New Roman" w:cs="Times New Roman"/>
          <w:sz w:val="24"/>
        </w:rPr>
      </w:pPr>
    </w:p>
    <w:p w14:paraId="2E91A017" w14:textId="18F74B68" w:rsidR="00867CB8" w:rsidRPr="006A058B" w:rsidRDefault="00CC6AE6" w:rsidP="00867CB8">
      <w:pPr>
        <w:pStyle w:val="ListParagraph"/>
        <w:numPr>
          <w:ilvl w:val="0"/>
          <w:numId w:val="7"/>
        </w:numPr>
        <w:ind w:left="720"/>
        <w:rPr>
          <w:rFonts w:ascii="Times New Roman" w:hAnsi="Times New Roman"/>
        </w:rPr>
      </w:pPr>
      <w:r w:rsidRPr="002054D4">
        <w:rPr>
          <w:rFonts w:ascii="Times New Roman" w:hAnsi="Times New Roman"/>
        </w:rPr>
        <w:t>CALL TO ORDER</w:t>
      </w:r>
    </w:p>
    <w:p w14:paraId="35AF637D" w14:textId="77777777" w:rsidR="00725AE1" w:rsidRDefault="00725AE1" w:rsidP="00CC6AE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II.</w:t>
      </w:r>
      <w:r>
        <w:rPr>
          <w:rFonts w:ascii="Times New Roman" w:hAnsi="Times New Roman" w:cs="Times New Roman"/>
          <w:sz w:val="24"/>
        </w:rPr>
        <w:tab/>
        <w:t>TIME OF REFLECTION</w:t>
      </w:r>
    </w:p>
    <w:p w14:paraId="4F346688" w14:textId="21D8D3AA" w:rsidR="00867CB8" w:rsidRDefault="00725AE1" w:rsidP="00B47EDA">
      <w:pPr>
        <w:ind w:left="720" w:hanging="9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ab/>
      </w:r>
      <w:r w:rsidRPr="00C96EA7">
        <w:rPr>
          <w:rFonts w:ascii="Times New Roman" w:hAnsi="Times New Roman" w:cs="Times New Roman"/>
          <w:sz w:val="20"/>
        </w:rPr>
        <w:t>With gratitude for Angelina College and with the nurturing and education of students always in mind,</w:t>
      </w:r>
      <w:r w:rsidR="000320BD" w:rsidRPr="00C96EA7">
        <w:rPr>
          <w:rFonts w:ascii="Times New Roman" w:hAnsi="Times New Roman" w:cs="Times New Roman"/>
          <w:sz w:val="20"/>
        </w:rPr>
        <w:t xml:space="preserve"> </w:t>
      </w:r>
      <w:r w:rsidRPr="00C96EA7">
        <w:rPr>
          <w:rFonts w:ascii="Times New Roman" w:hAnsi="Times New Roman" w:cs="Times New Roman"/>
          <w:sz w:val="20"/>
        </w:rPr>
        <w:t xml:space="preserve">the Chair respectfully would ask everyone present to pause for a moment of silent reflection and prayer for </w:t>
      </w:r>
      <w:r w:rsidRPr="00C96EA7">
        <w:rPr>
          <w:rFonts w:ascii="Times New Roman" w:hAnsi="Times New Roman" w:cs="Times New Roman"/>
          <w:sz w:val="20"/>
        </w:rPr>
        <w:tab/>
        <w:t>the College,</w:t>
      </w:r>
      <w:r w:rsidR="00B47EDA">
        <w:rPr>
          <w:rFonts w:ascii="Times New Roman" w:hAnsi="Times New Roman" w:cs="Times New Roman"/>
          <w:sz w:val="20"/>
        </w:rPr>
        <w:t xml:space="preserve"> </w:t>
      </w:r>
      <w:r w:rsidRPr="00C96EA7">
        <w:rPr>
          <w:rFonts w:ascii="Times New Roman" w:hAnsi="Times New Roman" w:cs="Times New Roman"/>
          <w:sz w:val="20"/>
        </w:rPr>
        <w:t>her students, and this meeting.</w:t>
      </w:r>
    </w:p>
    <w:p w14:paraId="61B840E3" w14:textId="4990D414" w:rsidR="00867CB8" w:rsidRPr="006A058B" w:rsidRDefault="00867CB8" w:rsidP="00867CB8">
      <w:pPr>
        <w:rPr>
          <w:rFonts w:ascii="Times New Roman" w:hAnsi="Times New Roman"/>
          <w:sz w:val="24"/>
        </w:rPr>
      </w:pPr>
      <w:r w:rsidRPr="00867CB8">
        <w:rPr>
          <w:rFonts w:ascii="Times New Roman" w:hAnsi="Times New Roman" w:cs="Times New Roman"/>
          <w:sz w:val="24"/>
        </w:rPr>
        <w:t>III.</w:t>
      </w:r>
      <w:r>
        <w:rPr>
          <w:rFonts w:ascii="Times New Roman" w:hAnsi="Times New Roman"/>
        </w:rPr>
        <w:tab/>
      </w:r>
      <w:r w:rsidR="00CC6AE6" w:rsidRPr="006A058B">
        <w:rPr>
          <w:rFonts w:ascii="Times New Roman" w:hAnsi="Times New Roman"/>
          <w:sz w:val="24"/>
        </w:rPr>
        <w:t>ROLL CALL</w:t>
      </w:r>
    </w:p>
    <w:p w14:paraId="3388334D" w14:textId="5424DE9A" w:rsidR="00867CB8" w:rsidRDefault="00725AE1" w:rsidP="00CC6AE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IV</w:t>
      </w:r>
      <w:r w:rsidR="00CC6AE6">
        <w:rPr>
          <w:rFonts w:ascii="Times New Roman" w:hAnsi="Times New Roman" w:cs="Times New Roman"/>
          <w:sz w:val="24"/>
        </w:rPr>
        <w:t>.</w:t>
      </w:r>
      <w:r w:rsidR="00CC6AE6">
        <w:rPr>
          <w:rFonts w:ascii="Times New Roman" w:hAnsi="Times New Roman" w:cs="Times New Roman"/>
          <w:sz w:val="24"/>
        </w:rPr>
        <w:tab/>
      </w:r>
      <w:r w:rsidR="00E444CD">
        <w:rPr>
          <w:rFonts w:ascii="Times New Roman" w:hAnsi="Times New Roman" w:cs="Times New Roman"/>
          <w:sz w:val="24"/>
        </w:rPr>
        <w:t>INTRODUCTION OF INVITED GUESTS</w:t>
      </w:r>
    </w:p>
    <w:p w14:paraId="220362BA" w14:textId="257CA3E5" w:rsidR="00867CB8" w:rsidRDefault="00725AE1" w:rsidP="00CC6AE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</w:t>
      </w:r>
      <w:r w:rsidR="00E444CD">
        <w:rPr>
          <w:rFonts w:ascii="Times New Roman" w:hAnsi="Times New Roman" w:cs="Times New Roman"/>
          <w:sz w:val="24"/>
        </w:rPr>
        <w:t>.</w:t>
      </w:r>
      <w:r w:rsidR="00E444CD">
        <w:rPr>
          <w:rFonts w:ascii="Times New Roman" w:hAnsi="Times New Roman" w:cs="Times New Roman"/>
          <w:sz w:val="24"/>
        </w:rPr>
        <w:tab/>
        <w:t>COMMENTS TO THE BOARD</w:t>
      </w:r>
    </w:p>
    <w:p w14:paraId="55BBDC30" w14:textId="576BCE10" w:rsidR="00867CB8" w:rsidRPr="00E37DD3" w:rsidRDefault="00E444CD" w:rsidP="00CC6AE6">
      <w:pPr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sz w:val="24"/>
        </w:rPr>
        <w:t>V</w:t>
      </w:r>
      <w:r w:rsidR="00725AE1">
        <w:rPr>
          <w:rFonts w:ascii="Times New Roman" w:hAnsi="Times New Roman" w:cs="Times New Roman"/>
          <w:sz w:val="24"/>
        </w:rPr>
        <w:t>I</w: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  <w:t xml:space="preserve">APPROVAL OF </w:t>
      </w:r>
      <w:r w:rsidRPr="00CF5FA2">
        <w:rPr>
          <w:rFonts w:ascii="Times New Roman" w:hAnsi="Times New Roman" w:cs="Times New Roman"/>
          <w:sz w:val="24"/>
        </w:rPr>
        <w:t>MINUTES OF PREVIOUS MEETI</w:t>
      </w:r>
      <w:r w:rsidR="00F80B65" w:rsidRPr="00CF5FA2">
        <w:rPr>
          <w:rFonts w:ascii="Times New Roman" w:hAnsi="Times New Roman" w:cs="Times New Roman"/>
          <w:sz w:val="24"/>
        </w:rPr>
        <w:t>N</w:t>
      </w:r>
      <w:r w:rsidRPr="00CF5FA2">
        <w:rPr>
          <w:rFonts w:ascii="Times New Roman" w:hAnsi="Times New Roman" w:cs="Times New Roman"/>
          <w:sz w:val="24"/>
        </w:rPr>
        <w:t>G –</w:t>
      </w:r>
      <w:r w:rsidR="00C365CF" w:rsidRPr="00CF5FA2">
        <w:rPr>
          <w:rFonts w:ascii="Times New Roman" w:hAnsi="Times New Roman" w:cs="Times New Roman"/>
          <w:sz w:val="24"/>
        </w:rPr>
        <w:t xml:space="preserve"> </w:t>
      </w:r>
      <w:r w:rsidR="009555A2">
        <w:rPr>
          <w:rFonts w:ascii="Times New Roman" w:hAnsi="Times New Roman" w:cs="Times New Roman"/>
          <w:sz w:val="24"/>
        </w:rPr>
        <w:t>September 20</w:t>
      </w:r>
      <w:r w:rsidR="000C70B6">
        <w:rPr>
          <w:rFonts w:ascii="Times New Roman" w:hAnsi="Times New Roman" w:cs="Times New Roman"/>
          <w:sz w:val="24"/>
        </w:rPr>
        <w:t>, 2021</w:t>
      </w:r>
    </w:p>
    <w:p w14:paraId="39E92410" w14:textId="77777777" w:rsidR="004877A9" w:rsidRDefault="00E444CD" w:rsidP="004877A9">
      <w:pPr>
        <w:rPr>
          <w:rFonts w:ascii="Times New Roman" w:hAnsi="Times New Roman" w:cs="Times New Roman"/>
          <w:sz w:val="24"/>
        </w:rPr>
      </w:pPr>
      <w:r w:rsidRPr="00CF5FA2">
        <w:rPr>
          <w:rFonts w:ascii="Times New Roman" w:hAnsi="Times New Roman" w:cs="Times New Roman"/>
          <w:sz w:val="24"/>
        </w:rPr>
        <w:t>VI</w:t>
      </w:r>
      <w:r w:rsidR="00725AE1" w:rsidRPr="00CF5FA2">
        <w:rPr>
          <w:rFonts w:ascii="Times New Roman" w:hAnsi="Times New Roman" w:cs="Times New Roman"/>
          <w:sz w:val="24"/>
        </w:rPr>
        <w:t>I.</w:t>
      </w:r>
      <w:r w:rsidR="00725AE1" w:rsidRPr="00CF5FA2">
        <w:rPr>
          <w:rFonts w:ascii="Times New Roman" w:hAnsi="Times New Roman" w:cs="Times New Roman"/>
          <w:sz w:val="24"/>
        </w:rPr>
        <w:tab/>
        <w:t>ACTION</w:t>
      </w:r>
      <w:r w:rsidRPr="00CF5FA2">
        <w:rPr>
          <w:rFonts w:ascii="Times New Roman" w:hAnsi="Times New Roman" w:cs="Times New Roman"/>
          <w:sz w:val="24"/>
        </w:rPr>
        <w:t xml:space="preserve"> ITEM</w:t>
      </w:r>
      <w:r w:rsidR="00073333">
        <w:rPr>
          <w:rFonts w:ascii="Times New Roman" w:hAnsi="Times New Roman" w:cs="Times New Roman"/>
          <w:sz w:val="24"/>
        </w:rPr>
        <w:t>S</w:t>
      </w:r>
    </w:p>
    <w:p w14:paraId="05027626" w14:textId="38E4ECD4" w:rsidR="00D27971" w:rsidRPr="00324E30" w:rsidRDefault="00D27971" w:rsidP="00D27971">
      <w:pPr>
        <w:pStyle w:val="ListParagraph"/>
        <w:numPr>
          <w:ilvl w:val="0"/>
          <w:numId w:val="3"/>
        </w:numPr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</w:rPr>
        <w:t xml:space="preserve">Presentation of Annual Audit - </w:t>
      </w:r>
      <w:r w:rsidRPr="00324E30">
        <w:rPr>
          <w:rFonts w:ascii="Times New Roman" w:hAnsi="Times New Roman"/>
          <w:i/>
          <w:szCs w:val="22"/>
        </w:rPr>
        <w:t xml:space="preserve">A representative of </w:t>
      </w:r>
      <w:proofErr w:type="spellStart"/>
      <w:r w:rsidRPr="00324E30">
        <w:rPr>
          <w:rFonts w:ascii="Times New Roman" w:hAnsi="Times New Roman"/>
          <w:i/>
          <w:szCs w:val="22"/>
        </w:rPr>
        <w:t>Axley</w:t>
      </w:r>
      <w:proofErr w:type="spellEnd"/>
      <w:r w:rsidRPr="00324E30">
        <w:rPr>
          <w:rFonts w:ascii="Times New Roman" w:hAnsi="Times New Roman"/>
          <w:i/>
          <w:szCs w:val="22"/>
        </w:rPr>
        <w:t xml:space="preserve"> &amp; Rode will provide a report of the recent audit</w:t>
      </w:r>
    </w:p>
    <w:p w14:paraId="64062AD1" w14:textId="229E95C8" w:rsidR="00D27971" w:rsidRDefault="0045086B" w:rsidP="0086025C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Bid Proposal for Soccer Field</w:t>
      </w:r>
    </w:p>
    <w:p w14:paraId="5F4C6EAA" w14:textId="7D7AEEAC" w:rsidR="0045086B" w:rsidRDefault="0045086B" w:rsidP="0045086B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Bid Proposal for Gym Renovation</w:t>
      </w:r>
    </w:p>
    <w:p w14:paraId="70234513" w14:textId="49D0D33E" w:rsidR="00AD7A2A" w:rsidRDefault="00BA59CD" w:rsidP="0045086B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Access Control Quote</w:t>
      </w:r>
    </w:p>
    <w:p w14:paraId="6E5451EC" w14:textId="6ADEFA0E" w:rsidR="00E62AC9" w:rsidRDefault="00E62AC9" w:rsidP="0045086B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 w:rsidRPr="00B626E1">
        <w:rPr>
          <w:rFonts w:ascii="Times New Roman" w:hAnsi="Times New Roman"/>
          <w:bCs/>
        </w:rPr>
        <w:t xml:space="preserve">Consideration and Board Action to Approve Bids on Properties Held in Trust by Linebarger </w:t>
      </w:r>
      <w:proofErr w:type="spellStart"/>
      <w:r w:rsidRPr="00B626E1">
        <w:rPr>
          <w:rFonts w:ascii="Times New Roman" w:hAnsi="Times New Roman"/>
          <w:bCs/>
        </w:rPr>
        <w:t>Goggan</w:t>
      </w:r>
      <w:proofErr w:type="spellEnd"/>
      <w:r w:rsidRPr="00B626E1">
        <w:rPr>
          <w:rFonts w:ascii="Times New Roman" w:hAnsi="Times New Roman"/>
          <w:bCs/>
        </w:rPr>
        <w:t xml:space="preserve"> Blair &amp; Sampson</w:t>
      </w:r>
      <w:r>
        <w:rPr>
          <w:rFonts w:ascii="Times New Roman" w:hAnsi="Times New Roman"/>
          <w:bCs/>
        </w:rPr>
        <w:t>, LLP</w:t>
      </w:r>
    </w:p>
    <w:p w14:paraId="4CE5560A" w14:textId="3C7D1975" w:rsidR="0045086B" w:rsidRDefault="0045086B" w:rsidP="0086025C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Consideration of Board Meeting Dates for 202</w:t>
      </w:r>
      <w:r w:rsidR="00153C98">
        <w:rPr>
          <w:rFonts w:ascii="Times New Roman" w:hAnsi="Times New Roman"/>
        </w:rPr>
        <w:t>2</w:t>
      </w:r>
    </w:p>
    <w:p w14:paraId="264668BC" w14:textId="39359B09" w:rsidR="00AD7A2A" w:rsidRDefault="00AD7A2A" w:rsidP="0086025C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President Contract</w:t>
      </w:r>
    </w:p>
    <w:p w14:paraId="58897871" w14:textId="3A5B6ED1" w:rsidR="00655BD5" w:rsidRPr="0086025C" w:rsidRDefault="00655BD5" w:rsidP="0086025C">
      <w:pPr>
        <w:pStyle w:val="ListParagraph"/>
        <w:numPr>
          <w:ilvl w:val="0"/>
          <w:numId w:val="3"/>
        </w:numPr>
        <w:rPr>
          <w:rFonts w:ascii="Times New Roman" w:hAnsi="Times New Roman"/>
        </w:rPr>
      </w:pPr>
      <w:r>
        <w:rPr>
          <w:rFonts w:ascii="Times New Roman" w:hAnsi="Times New Roman"/>
        </w:rPr>
        <w:t>Consideration and Board action, if any, to authorize the Tax Abatement Agreement between Azalea Springs Solar Park, LLC and Angelina College pursuant to Texas Tax Code Chapter 312.</w:t>
      </w:r>
    </w:p>
    <w:p w14:paraId="56DFBEBB" w14:textId="39C0C764" w:rsidR="00282D39" w:rsidRDefault="00EF001E" w:rsidP="00DC0F10">
      <w:pPr>
        <w:tabs>
          <w:tab w:val="left" w:pos="0"/>
          <w:tab w:val="left" w:pos="720"/>
          <w:tab w:val="left" w:pos="108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58"/>
        </w:tabs>
        <w:jc w:val="both"/>
        <w:rPr>
          <w:rFonts w:ascii="Times New Roman" w:hAnsi="Times New Roman"/>
          <w:sz w:val="24"/>
        </w:rPr>
      </w:pPr>
      <w:r w:rsidRPr="00DC0F10">
        <w:rPr>
          <w:rFonts w:ascii="Times New Roman" w:hAnsi="Times New Roman"/>
        </w:rPr>
        <w:t>VIII</w:t>
      </w:r>
      <w:r w:rsidR="00282D39" w:rsidRPr="00DC0F10">
        <w:rPr>
          <w:rFonts w:ascii="Times New Roman" w:hAnsi="Times New Roman"/>
        </w:rPr>
        <w:t>.</w:t>
      </w:r>
      <w:r w:rsidR="00282D39" w:rsidRPr="00DC0F10">
        <w:rPr>
          <w:rFonts w:ascii="Times New Roman" w:hAnsi="Times New Roman"/>
        </w:rPr>
        <w:tab/>
      </w:r>
      <w:r w:rsidR="00282D39" w:rsidRPr="006A058B">
        <w:rPr>
          <w:rFonts w:ascii="Times New Roman" w:hAnsi="Times New Roman"/>
          <w:sz w:val="24"/>
        </w:rPr>
        <w:t>REVIEW AND CONSENT</w:t>
      </w:r>
    </w:p>
    <w:p w14:paraId="36DA0739" w14:textId="5E7C7827" w:rsidR="00D27971" w:rsidRPr="00324E30" w:rsidRDefault="00D27971" w:rsidP="00D27971">
      <w:pPr>
        <w:ind w:firstLine="720"/>
        <w:rPr>
          <w:rFonts w:ascii="Times New Roman" w:hAnsi="Times New Roman" w:cs="Times New Roman"/>
          <w:sz w:val="24"/>
        </w:rPr>
      </w:pPr>
      <w:r w:rsidRPr="00324E30">
        <w:rPr>
          <w:rFonts w:ascii="Times New Roman" w:hAnsi="Times New Roman" w:cs="Times New Roman"/>
          <w:sz w:val="24"/>
        </w:rPr>
        <w:t>A.</w:t>
      </w:r>
      <w:r>
        <w:rPr>
          <w:rFonts w:ascii="Times New Roman" w:hAnsi="Times New Roman" w:cs="Times New Roman"/>
          <w:sz w:val="24"/>
        </w:rPr>
        <w:t xml:space="preserve">  </w:t>
      </w:r>
      <w:r w:rsidR="0086025C">
        <w:rPr>
          <w:rFonts w:ascii="Times New Roman" w:hAnsi="Times New Roman" w:cs="Times New Roman"/>
          <w:sz w:val="24"/>
        </w:rPr>
        <w:tab/>
      </w:r>
      <w:r w:rsidRPr="00324E30">
        <w:rPr>
          <w:rFonts w:ascii="Times New Roman" w:hAnsi="Times New Roman" w:cs="Times New Roman"/>
          <w:sz w:val="24"/>
        </w:rPr>
        <w:t>Financial Report</w:t>
      </w:r>
      <w:r>
        <w:rPr>
          <w:rFonts w:ascii="Times New Roman" w:hAnsi="Times New Roman" w:cs="Times New Roman"/>
          <w:sz w:val="24"/>
        </w:rPr>
        <w:t xml:space="preserve"> </w:t>
      </w:r>
    </w:p>
    <w:p w14:paraId="6553D58B" w14:textId="415E4C52" w:rsidR="00D27971" w:rsidRPr="00324E30" w:rsidRDefault="00D27971" w:rsidP="00D27971">
      <w:pPr>
        <w:rPr>
          <w:rFonts w:ascii="Times New Roman" w:hAnsi="Times New Roman" w:cs="Times New Roman"/>
          <w:sz w:val="24"/>
        </w:rPr>
      </w:pPr>
      <w:r w:rsidRPr="00324E30">
        <w:rPr>
          <w:rFonts w:ascii="Times New Roman" w:hAnsi="Times New Roman" w:cs="Times New Roman"/>
          <w:sz w:val="24"/>
        </w:rPr>
        <w:tab/>
        <w:t>B.</w:t>
      </w:r>
      <w:r>
        <w:rPr>
          <w:rFonts w:ascii="Times New Roman" w:hAnsi="Times New Roman" w:cs="Times New Roman"/>
          <w:sz w:val="24"/>
        </w:rPr>
        <w:t xml:space="preserve"> </w:t>
      </w:r>
      <w:r w:rsidR="0086025C">
        <w:rPr>
          <w:rFonts w:ascii="Times New Roman" w:hAnsi="Times New Roman" w:cs="Times New Roman"/>
          <w:sz w:val="24"/>
        </w:rPr>
        <w:tab/>
      </w:r>
      <w:r w:rsidRPr="00324E30">
        <w:rPr>
          <w:rFonts w:ascii="Times New Roman" w:hAnsi="Times New Roman" w:cs="Times New Roman"/>
          <w:sz w:val="24"/>
        </w:rPr>
        <w:t>Monthly &amp; Annual Investment Reports</w:t>
      </w:r>
      <w:r>
        <w:rPr>
          <w:rFonts w:ascii="Times New Roman" w:hAnsi="Times New Roman" w:cs="Times New Roman"/>
          <w:sz w:val="24"/>
        </w:rPr>
        <w:t xml:space="preserve"> </w:t>
      </w:r>
    </w:p>
    <w:p w14:paraId="33AE0A9D" w14:textId="59A2AE52" w:rsidR="00D27971" w:rsidRPr="00D27971" w:rsidRDefault="00D27971" w:rsidP="00D27971">
      <w:pPr>
        <w:rPr>
          <w:rFonts w:ascii="Times New Roman" w:hAnsi="Times New Roman" w:cs="Times New Roman"/>
          <w:sz w:val="24"/>
        </w:rPr>
      </w:pPr>
      <w:r w:rsidRPr="00324E30">
        <w:rPr>
          <w:rFonts w:ascii="Times New Roman" w:hAnsi="Times New Roman" w:cs="Times New Roman"/>
          <w:sz w:val="24"/>
        </w:rPr>
        <w:tab/>
        <w:t>C.</w:t>
      </w:r>
      <w:r>
        <w:rPr>
          <w:rFonts w:ascii="Times New Roman" w:hAnsi="Times New Roman" w:cs="Times New Roman"/>
          <w:sz w:val="24"/>
        </w:rPr>
        <w:t xml:space="preserve"> </w:t>
      </w:r>
      <w:r w:rsidR="0086025C">
        <w:rPr>
          <w:rFonts w:ascii="Times New Roman" w:hAnsi="Times New Roman" w:cs="Times New Roman"/>
          <w:sz w:val="24"/>
        </w:rPr>
        <w:tab/>
      </w:r>
      <w:r w:rsidRPr="00324E30">
        <w:rPr>
          <w:rFonts w:ascii="Times New Roman" w:hAnsi="Times New Roman" w:cs="Times New Roman"/>
          <w:sz w:val="24"/>
        </w:rPr>
        <w:t>Personnel Recommendations</w:t>
      </w:r>
      <w:r>
        <w:rPr>
          <w:rFonts w:ascii="Times New Roman" w:hAnsi="Times New Roman" w:cs="Times New Roman"/>
          <w:sz w:val="24"/>
        </w:rPr>
        <w:t xml:space="preserve"> </w:t>
      </w:r>
    </w:p>
    <w:p w14:paraId="1B2105B5" w14:textId="0FC6B923" w:rsidR="00282D39" w:rsidRDefault="00EF001E" w:rsidP="00CC6AE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IX</w:t>
      </w:r>
      <w:r w:rsidR="00282D39">
        <w:rPr>
          <w:rFonts w:ascii="Times New Roman" w:hAnsi="Times New Roman" w:cs="Times New Roman"/>
          <w:sz w:val="24"/>
        </w:rPr>
        <w:t>.</w:t>
      </w:r>
      <w:r w:rsidR="00282D39">
        <w:rPr>
          <w:rFonts w:ascii="Times New Roman" w:hAnsi="Times New Roman" w:cs="Times New Roman"/>
          <w:sz w:val="24"/>
        </w:rPr>
        <w:tab/>
        <w:t>EXECUTIVE SESSION</w:t>
      </w:r>
    </w:p>
    <w:p w14:paraId="6AF44A89" w14:textId="410C839B" w:rsidR="00342D90" w:rsidRPr="00342D90" w:rsidRDefault="00342D90" w:rsidP="00342D90">
      <w:pPr>
        <w:jc w:val="both"/>
        <w:rPr>
          <w:rFonts w:ascii="Times New Roman" w:hAnsi="Times New Roman"/>
          <w:noProof/>
          <w:sz w:val="20"/>
        </w:rPr>
      </w:pPr>
      <w:r>
        <w:rPr>
          <w:rFonts w:ascii="Times New Roman" w:hAnsi="Times New Roman" w:cs="Times New Roman"/>
          <w:sz w:val="24"/>
        </w:rPr>
        <w:tab/>
      </w:r>
      <w:r w:rsidRPr="00342D90">
        <w:rPr>
          <w:rFonts w:ascii="Times New Roman" w:hAnsi="Times New Roman"/>
          <w:noProof/>
          <w:sz w:val="20"/>
        </w:rPr>
        <w:t>No one shall, without lawful authority, knowingly make public the topics discussed in an</w:t>
      </w:r>
      <w:r>
        <w:rPr>
          <w:rFonts w:ascii="Times New Roman" w:hAnsi="Times New Roman"/>
          <w:noProof/>
          <w:sz w:val="20"/>
        </w:rPr>
        <w:t xml:space="preserve"> </w:t>
      </w:r>
      <w:r w:rsidRPr="00342D90">
        <w:rPr>
          <w:rFonts w:ascii="Times New Roman" w:hAnsi="Times New Roman"/>
          <w:noProof/>
          <w:sz w:val="20"/>
        </w:rPr>
        <w:t xml:space="preserve">Executive Closed Session. </w:t>
      </w:r>
      <w:r>
        <w:rPr>
          <w:rFonts w:ascii="Times New Roman" w:hAnsi="Times New Roman"/>
          <w:noProof/>
          <w:sz w:val="20"/>
        </w:rPr>
        <w:tab/>
      </w:r>
      <w:r w:rsidRPr="00342D90">
        <w:rPr>
          <w:rFonts w:ascii="Times New Roman" w:hAnsi="Times New Roman"/>
          <w:noProof/>
          <w:sz w:val="20"/>
        </w:rPr>
        <w:t xml:space="preserve">A person who violates this subsection shall be guilty of a Class B Misdemeanor and further shall be liable to any party </w:t>
      </w:r>
      <w:r>
        <w:rPr>
          <w:rFonts w:ascii="Times New Roman" w:hAnsi="Times New Roman"/>
          <w:noProof/>
          <w:sz w:val="20"/>
        </w:rPr>
        <w:tab/>
      </w:r>
      <w:r w:rsidRPr="00342D90">
        <w:rPr>
          <w:rFonts w:ascii="Times New Roman" w:hAnsi="Times New Roman"/>
          <w:noProof/>
          <w:sz w:val="20"/>
        </w:rPr>
        <w:t>injured or damaged thereby. Texas</w:t>
      </w:r>
      <w:r>
        <w:rPr>
          <w:rFonts w:ascii="Times New Roman" w:hAnsi="Times New Roman"/>
          <w:noProof/>
          <w:sz w:val="20"/>
        </w:rPr>
        <w:t xml:space="preserve"> </w:t>
      </w:r>
      <w:r w:rsidRPr="00342D90">
        <w:rPr>
          <w:rFonts w:ascii="Times New Roman" w:hAnsi="Times New Roman"/>
          <w:noProof/>
          <w:sz w:val="20"/>
        </w:rPr>
        <w:t xml:space="preserve">Government Code Section 551.146. </w:t>
      </w:r>
    </w:p>
    <w:p w14:paraId="7A34D6EE" w14:textId="46D6E21E" w:rsidR="00AB58AA" w:rsidRDefault="00282D39" w:rsidP="00342D90">
      <w:pPr>
        <w:jc w:val="both"/>
        <w:rPr>
          <w:rFonts w:ascii="Times New Roman" w:hAnsi="Times New Roman"/>
          <w:noProof/>
          <w:sz w:val="20"/>
        </w:rPr>
      </w:pPr>
      <w:r w:rsidRPr="00AB58AA">
        <w:rPr>
          <w:rFonts w:ascii="Times New Roman" w:hAnsi="Times New Roman" w:cs="Times New Roman"/>
        </w:rPr>
        <w:tab/>
        <w:t>A.</w:t>
      </w:r>
      <w:r w:rsidRPr="00AB58AA">
        <w:rPr>
          <w:rFonts w:ascii="Times New Roman" w:hAnsi="Times New Roman" w:cs="Times New Roman"/>
        </w:rPr>
        <w:tab/>
      </w:r>
      <w:r w:rsidRPr="00AB58AA">
        <w:rPr>
          <w:rFonts w:ascii="Times New Roman" w:hAnsi="Times New Roman" w:cs="Times New Roman"/>
          <w:sz w:val="20"/>
        </w:rPr>
        <w:t xml:space="preserve">An Executive Closed Session may be held under Texas Government Code </w:t>
      </w:r>
      <w:r w:rsidRPr="00AB58AA">
        <w:rPr>
          <w:rFonts w:ascii="Times New Roman" w:hAnsi="Times New Roman"/>
          <w:noProof/>
          <w:sz w:val="20"/>
        </w:rPr>
        <w:t xml:space="preserve">§551.074 </w:t>
      </w:r>
      <w:r w:rsidRPr="00AB58AA">
        <w:rPr>
          <w:rFonts w:ascii="Times New Roman" w:hAnsi="Times New Roman"/>
          <w:noProof/>
          <w:sz w:val="20"/>
        </w:rPr>
        <w:tab/>
      </w:r>
      <w:r w:rsidRPr="00AB58AA">
        <w:rPr>
          <w:rFonts w:ascii="Times New Roman" w:hAnsi="Times New Roman"/>
          <w:noProof/>
          <w:sz w:val="20"/>
        </w:rPr>
        <w:tab/>
      </w:r>
      <w:r w:rsidRPr="00AB58AA">
        <w:rPr>
          <w:rFonts w:ascii="Times New Roman" w:hAnsi="Times New Roman"/>
          <w:noProof/>
          <w:sz w:val="20"/>
        </w:rPr>
        <w:tab/>
      </w:r>
      <w:r w:rsidR="000320BD" w:rsidRPr="00AB58AA">
        <w:rPr>
          <w:rFonts w:ascii="Times New Roman" w:hAnsi="Times New Roman"/>
          <w:noProof/>
          <w:sz w:val="20"/>
        </w:rPr>
        <w:tab/>
      </w:r>
      <w:r w:rsidR="00AB58AA">
        <w:rPr>
          <w:rFonts w:ascii="Times New Roman" w:hAnsi="Times New Roman"/>
          <w:noProof/>
          <w:sz w:val="20"/>
        </w:rPr>
        <w:tab/>
      </w:r>
      <w:r w:rsidRPr="00AB58AA">
        <w:rPr>
          <w:rFonts w:ascii="Times New Roman" w:hAnsi="Times New Roman"/>
          <w:noProof/>
          <w:sz w:val="20"/>
        </w:rPr>
        <w:t xml:space="preserve">to deliberate the appointment, evaluation, reassignment, duties, discipline, or dismissal of </w:t>
      </w:r>
      <w:r w:rsidRPr="00AB58AA">
        <w:rPr>
          <w:rFonts w:ascii="Times New Roman" w:hAnsi="Times New Roman"/>
          <w:noProof/>
          <w:sz w:val="20"/>
        </w:rPr>
        <w:tab/>
      </w:r>
      <w:r w:rsidRPr="00AB58AA">
        <w:rPr>
          <w:rFonts w:ascii="Times New Roman" w:hAnsi="Times New Roman"/>
          <w:noProof/>
          <w:sz w:val="20"/>
        </w:rPr>
        <w:tab/>
      </w:r>
      <w:r w:rsidRPr="00AB58AA">
        <w:rPr>
          <w:rFonts w:ascii="Times New Roman" w:hAnsi="Times New Roman"/>
          <w:noProof/>
          <w:sz w:val="20"/>
        </w:rPr>
        <w:tab/>
      </w:r>
      <w:r w:rsidR="00AB58AA">
        <w:rPr>
          <w:rFonts w:ascii="Times New Roman" w:hAnsi="Times New Roman"/>
          <w:noProof/>
          <w:sz w:val="20"/>
        </w:rPr>
        <w:tab/>
      </w:r>
      <w:r w:rsidRPr="00AB58AA">
        <w:rPr>
          <w:rFonts w:ascii="Times New Roman" w:hAnsi="Times New Roman"/>
          <w:noProof/>
          <w:sz w:val="20"/>
        </w:rPr>
        <w:t xml:space="preserve">a public officer or employee; or to hear a complaint or charge against an officer or employee. </w:t>
      </w:r>
      <w:r w:rsidRPr="00AB58AA">
        <w:rPr>
          <w:rFonts w:ascii="Times New Roman" w:hAnsi="Times New Roman"/>
          <w:noProof/>
          <w:sz w:val="20"/>
        </w:rPr>
        <w:tab/>
      </w:r>
      <w:r w:rsidRPr="00AB58AA">
        <w:rPr>
          <w:rFonts w:ascii="Times New Roman" w:hAnsi="Times New Roman"/>
          <w:noProof/>
          <w:sz w:val="20"/>
        </w:rPr>
        <w:tab/>
      </w:r>
    </w:p>
    <w:p w14:paraId="21A50988" w14:textId="64D3821E" w:rsidR="00867CB8" w:rsidRPr="00AB58AA" w:rsidRDefault="00AB58AA" w:rsidP="00342D90">
      <w:pPr>
        <w:jc w:val="both"/>
        <w:rPr>
          <w:rFonts w:ascii="Times New Roman" w:hAnsi="Times New Roman"/>
          <w:noProof/>
          <w:sz w:val="20"/>
        </w:rPr>
      </w:pPr>
      <w:r>
        <w:rPr>
          <w:rFonts w:ascii="Times New Roman" w:hAnsi="Times New Roman"/>
          <w:noProof/>
          <w:sz w:val="20"/>
        </w:rPr>
        <w:tab/>
      </w:r>
      <w:r w:rsidR="00282D39" w:rsidRPr="00AB58AA">
        <w:rPr>
          <w:rFonts w:ascii="Times New Roman" w:hAnsi="Times New Roman"/>
          <w:noProof/>
          <w:sz w:val="20"/>
        </w:rPr>
        <w:t>B.</w:t>
      </w:r>
      <w:r w:rsidR="00282D39" w:rsidRPr="00AB58AA">
        <w:rPr>
          <w:rFonts w:ascii="Times New Roman" w:hAnsi="Times New Roman"/>
          <w:noProof/>
          <w:sz w:val="20"/>
        </w:rPr>
        <w:tab/>
        <w:t xml:space="preserve">An Executive Closed Session may be held under Texas Government Code §551.071 for the purpose </w:t>
      </w:r>
      <w:r w:rsidR="00282D39" w:rsidRPr="00AB58AA">
        <w:rPr>
          <w:rFonts w:ascii="Times New Roman" w:hAnsi="Times New Roman"/>
          <w:noProof/>
          <w:sz w:val="20"/>
        </w:rPr>
        <w:tab/>
      </w:r>
      <w:r w:rsidR="00282D39" w:rsidRPr="00AB58AA"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 w:rsidR="00282D39" w:rsidRPr="00AB58AA">
        <w:rPr>
          <w:rFonts w:ascii="Times New Roman" w:hAnsi="Times New Roman"/>
          <w:noProof/>
          <w:sz w:val="20"/>
        </w:rPr>
        <w:t xml:space="preserve">of having a private consultation with the Board’s attorney when the governmental body seeks the </w:t>
      </w:r>
      <w:r w:rsidR="00282D39" w:rsidRPr="00AB58AA">
        <w:rPr>
          <w:rFonts w:ascii="Times New Roman" w:hAnsi="Times New Roman"/>
          <w:noProof/>
          <w:sz w:val="20"/>
        </w:rPr>
        <w:tab/>
      </w:r>
      <w:r w:rsidR="00282D39" w:rsidRPr="00AB58AA">
        <w:rPr>
          <w:rFonts w:ascii="Times New Roman" w:hAnsi="Times New Roman"/>
          <w:noProof/>
          <w:sz w:val="20"/>
        </w:rPr>
        <w:tab/>
      </w:r>
      <w:r w:rsidR="00282D39" w:rsidRPr="00AB58AA"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 w:rsidR="00282D39" w:rsidRPr="00AB58AA">
        <w:rPr>
          <w:rFonts w:ascii="Times New Roman" w:hAnsi="Times New Roman"/>
          <w:noProof/>
          <w:sz w:val="20"/>
        </w:rPr>
        <w:t>advi</w:t>
      </w:r>
      <w:r w:rsidR="00AF5932" w:rsidRPr="00AB58AA">
        <w:rPr>
          <w:rFonts w:ascii="Times New Roman" w:hAnsi="Times New Roman"/>
          <w:noProof/>
          <w:sz w:val="20"/>
        </w:rPr>
        <w:t>c</w:t>
      </w:r>
      <w:r w:rsidR="00282D39" w:rsidRPr="00AB58AA">
        <w:rPr>
          <w:rFonts w:ascii="Times New Roman" w:hAnsi="Times New Roman"/>
          <w:noProof/>
          <w:sz w:val="20"/>
        </w:rPr>
        <w:t xml:space="preserve">e of its attorney about pending or contemplated litigation or a settlement offer, or on a matter </w:t>
      </w:r>
      <w:r w:rsidR="00282D39" w:rsidRPr="00AB58AA">
        <w:rPr>
          <w:rFonts w:ascii="Times New Roman" w:hAnsi="Times New Roman"/>
          <w:noProof/>
          <w:sz w:val="20"/>
        </w:rPr>
        <w:tab/>
      </w:r>
      <w:r w:rsidR="00282D39" w:rsidRPr="00AB58AA"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 w:rsidR="00282D39" w:rsidRPr="00AB58AA">
        <w:rPr>
          <w:rFonts w:ascii="Times New Roman" w:hAnsi="Times New Roman"/>
          <w:noProof/>
          <w:sz w:val="20"/>
        </w:rPr>
        <w:t xml:space="preserve">in which the duty of counsel to his client, under the Code of Professional Responsibility of the State </w:t>
      </w:r>
      <w:r w:rsidR="00282D39" w:rsidRPr="00AB58AA">
        <w:rPr>
          <w:rFonts w:ascii="Times New Roman" w:hAnsi="Times New Roman"/>
          <w:noProof/>
          <w:sz w:val="20"/>
        </w:rPr>
        <w:tab/>
      </w:r>
      <w:r w:rsidR="00282D39" w:rsidRPr="00AB58AA">
        <w:rPr>
          <w:rFonts w:ascii="Times New Roman" w:hAnsi="Times New Roman"/>
          <w:noProof/>
          <w:sz w:val="20"/>
        </w:rPr>
        <w:tab/>
      </w:r>
      <w:r>
        <w:rPr>
          <w:rFonts w:ascii="Times New Roman" w:hAnsi="Times New Roman"/>
          <w:noProof/>
          <w:sz w:val="20"/>
        </w:rPr>
        <w:tab/>
      </w:r>
      <w:r w:rsidR="00282D39" w:rsidRPr="00AB58AA">
        <w:rPr>
          <w:rFonts w:ascii="Times New Roman" w:hAnsi="Times New Roman"/>
          <w:noProof/>
          <w:sz w:val="20"/>
        </w:rPr>
        <w:t>Bar of Texas clearly conflicts with the Act.</w:t>
      </w:r>
      <w:r w:rsidR="006A4488" w:rsidRPr="00AB58AA">
        <w:rPr>
          <w:rFonts w:ascii="Times New Roman" w:hAnsi="Times New Roman"/>
          <w:noProof/>
          <w:sz w:val="20"/>
        </w:rPr>
        <w:t xml:space="preserve"> </w:t>
      </w:r>
    </w:p>
    <w:p w14:paraId="07EE8929" w14:textId="77777777" w:rsidR="00D27971" w:rsidRDefault="00DA12F6" w:rsidP="004877A9">
      <w:pPr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X.</w:t>
      </w:r>
      <w:r>
        <w:rPr>
          <w:rFonts w:ascii="Times New Roman" w:hAnsi="Times New Roman"/>
          <w:noProof/>
          <w:sz w:val="24"/>
        </w:rPr>
        <w:tab/>
        <w:t>INFORMATION</w:t>
      </w:r>
      <w:r w:rsidR="00B9232A">
        <w:rPr>
          <w:rFonts w:ascii="Times New Roman" w:hAnsi="Times New Roman"/>
          <w:noProof/>
          <w:sz w:val="24"/>
        </w:rPr>
        <w:t xml:space="preserve"> REPORTS</w:t>
      </w:r>
      <w:r w:rsidR="008B32B2">
        <w:rPr>
          <w:rFonts w:ascii="Times New Roman" w:hAnsi="Times New Roman"/>
          <w:noProof/>
          <w:sz w:val="24"/>
        </w:rPr>
        <w:t xml:space="preserve"> </w:t>
      </w:r>
    </w:p>
    <w:p w14:paraId="27720079" w14:textId="417CCCC2" w:rsidR="000C70B6" w:rsidRPr="006A058B" w:rsidRDefault="00D27971" w:rsidP="004877A9">
      <w:pPr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  <w:sz w:val="24"/>
        </w:rPr>
        <w:tab/>
      </w:r>
      <w:r w:rsidR="00FC2493">
        <w:rPr>
          <w:rFonts w:ascii="Times New Roman" w:hAnsi="Times New Roman"/>
          <w:noProof/>
        </w:rPr>
        <w:t xml:space="preserve"> </w:t>
      </w:r>
      <w:r w:rsidR="009B515C">
        <w:rPr>
          <w:rFonts w:ascii="Times New Roman" w:hAnsi="Times New Roman"/>
          <w:noProof/>
        </w:rPr>
        <w:t>A.</w:t>
      </w:r>
      <w:r w:rsidR="009B515C">
        <w:rPr>
          <w:rFonts w:ascii="Times New Roman" w:hAnsi="Times New Roman"/>
          <w:noProof/>
        </w:rPr>
        <w:tab/>
        <w:t>Busines</w:t>
      </w:r>
      <w:r w:rsidR="00393E88">
        <w:rPr>
          <w:rFonts w:ascii="Times New Roman" w:hAnsi="Times New Roman"/>
          <w:noProof/>
        </w:rPr>
        <w:t>s Affairs</w:t>
      </w:r>
    </w:p>
    <w:p w14:paraId="20E85E16" w14:textId="57B892F8" w:rsidR="00867CB8" w:rsidRDefault="00DA12F6" w:rsidP="00282D39">
      <w:pPr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lastRenderedPageBreak/>
        <w:t>X</w:t>
      </w:r>
      <w:r w:rsidR="00725AE1">
        <w:rPr>
          <w:rFonts w:ascii="Times New Roman" w:hAnsi="Times New Roman"/>
          <w:noProof/>
          <w:sz w:val="24"/>
        </w:rPr>
        <w:t>I</w:t>
      </w:r>
      <w:r>
        <w:rPr>
          <w:rFonts w:ascii="Times New Roman" w:hAnsi="Times New Roman"/>
          <w:noProof/>
          <w:sz w:val="24"/>
        </w:rPr>
        <w:t>.</w:t>
      </w:r>
      <w:r w:rsidR="00AF5932">
        <w:rPr>
          <w:rFonts w:ascii="Times New Roman" w:hAnsi="Times New Roman"/>
          <w:noProof/>
          <w:sz w:val="24"/>
        </w:rPr>
        <w:tab/>
      </w:r>
      <w:r>
        <w:rPr>
          <w:rFonts w:ascii="Times New Roman" w:hAnsi="Times New Roman"/>
          <w:noProof/>
          <w:sz w:val="24"/>
        </w:rPr>
        <w:t>COMMITTEE REPORTS</w:t>
      </w:r>
    </w:p>
    <w:p w14:paraId="58076297" w14:textId="5EEB2815" w:rsidR="00867CB8" w:rsidRDefault="00DA12F6" w:rsidP="00282D39">
      <w:pPr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X</w:t>
      </w:r>
      <w:r w:rsidR="00EF001E">
        <w:rPr>
          <w:rFonts w:ascii="Times New Roman" w:hAnsi="Times New Roman"/>
          <w:noProof/>
          <w:sz w:val="24"/>
        </w:rPr>
        <w:t>II</w:t>
      </w:r>
      <w:r>
        <w:rPr>
          <w:rFonts w:ascii="Times New Roman" w:hAnsi="Times New Roman"/>
          <w:noProof/>
          <w:sz w:val="24"/>
        </w:rPr>
        <w:t>.</w:t>
      </w:r>
      <w:r>
        <w:rPr>
          <w:rFonts w:ascii="Times New Roman" w:hAnsi="Times New Roman"/>
          <w:noProof/>
          <w:sz w:val="24"/>
        </w:rPr>
        <w:tab/>
        <w:t>REMARKS BY COLLEGE PRESIDENT</w:t>
      </w:r>
    </w:p>
    <w:p w14:paraId="6A4CC255" w14:textId="7E6D8E5C" w:rsidR="00867CB8" w:rsidRDefault="00DA12F6" w:rsidP="00282D39">
      <w:pPr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X</w:t>
      </w:r>
      <w:r w:rsidR="00EF001E">
        <w:rPr>
          <w:rFonts w:ascii="Times New Roman" w:hAnsi="Times New Roman"/>
          <w:noProof/>
          <w:sz w:val="24"/>
        </w:rPr>
        <w:t>III</w:t>
      </w:r>
      <w:r>
        <w:rPr>
          <w:rFonts w:ascii="Times New Roman" w:hAnsi="Times New Roman"/>
          <w:noProof/>
          <w:sz w:val="24"/>
        </w:rPr>
        <w:t>.</w:t>
      </w:r>
      <w:r>
        <w:rPr>
          <w:rFonts w:ascii="Times New Roman" w:hAnsi="Times New Roman"/>
          <w:noProof/>
          <w:sz w:val="24"/>
        </w:rPr>
        <w:tab/>
        <w:t>REMARKS BY BOARD MEMBERS</w:t>
      </w:r>
    </w:p>
    <w:p w14:paraId="24E4B314" w14:textId="5DCD0F0E" w:rsidR="00867CB8" w:rsidRDefault="00A55F66" w:rsidP="00282D39">
      <w:pPr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X</w:t>
      </w:r>
      <w:r w:rsidR="00EF001E">
        <w:rPr>
          <w:rFonts w:ascii="Times New Roman" w:hAnsi="Times New Roman"/>
          <w:noProof/>
          <w:sz w:val="24"/>
        </w:rPr>
        <w:t>IV</w:t>
      </w:r>
      <w:r w:rsidR="00DA12F6">
        <w:rPr>
          <w:rFonts w:ascii="Times New Roman" w:hAnsi="Times New Roman"/>
          <w:noProof/>
          <w:sz w:val="24"/>
        </w:rPr>
        <w:t>.</w:t>
      </w:r>
      <w:r w:rsidR="00DA12F6">
        <w:rPr>
          <w:rFonts w:ascii="Times New Roman" w:hAnsi="Times New Roman"/>
          <w:noProof/>
          <w:sz w:val="24"/>
        </w:rPr>
        <w:tab/>
        <w:t>NEXT REGULAR MEETING OF THE BOARD</w:t>
      </w:r>
      <w:r w:rsidR="0043291B">
        <w:rPr>
          <w:rFonts w:ascii="Times New Roman" w:hAnsi="Times New Roman"/>
          <w:noProof/>
          <w:sz w:val="24"/>
        </w:rPr>
        <w:t xml:space="preserve"> </w:t>
      </w:r>
    </w:p>
    <w:p w14:paraId="6681B917" w14:textId="3C5E4F0F" w:rsidR="005F432A" w:rsidRPr="006B36C0" w:rsidRDefault="00725AE1" w:rsidP="006B36C0">
      <w:pPr>
        <w:jc w:val="both"/>
        <w:rPr>
          <w:rFonts w:ascii="Times New Roman" w:hAnsi="Times New Roman"/>
          <w:noProof/>
          <w:sz w:val="24"/>
        </w:rPr>
      </w:pPr>
      <w:r>
        <w:rPr>
          <w:rFonts w:ascii="Times New Roman" w:hAnsi="Times New Roman"/>
          <w:noProof/>
          <w:sz w:val="24"/>
        </w:rPr>
        <w:t>X</w:t>
      </w:r>
      <w:r w:rsidR="00DA12F6">
        <w:rPr>
          <w:rFonts w:ascii="Times New Roman" w:hAnsi="Times New Roman"/>
          <w:noProof/>
          <w:sz w:val="24"/>
        </w:rPr>
        <w:t>V.</w:t>
      </w:r>
      <w:r w:rsidR="00DA12F6">
        <w:rPr>
          <w:rFonts w:ascii="Times New Roman" w:hAnsi="Times New Roman"/>
          <w:noProof/>
          <w:sz w:val="24"/>
        </w:rPr>
        <w:tab/>
        <w:t>ADJOURNMENT</w:t>
      </w:r>
    </w:p>
    <w:sectPr w:rsidR="005F432A" w:rsidRPr="006B36C0" w:rsidSect="00EF76DE">
      <w:footerReference w:type="default" r:id="rId7"/>
      <w:pgSz w:w="12240" w:h="15840"/>
      <w:pgMar w:top="1440" w:right="720" w:bottom="720" w:left="1440" w:header="720" w:footer="5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55C10B" w14:textId="77777777" w:rsidR="003424EA" w:rsidRDefault="003424EA" w:rsidP="00EF76DE">
      <w:r>
        <w:separator/>
      </w:r>
    </w:p>
  </w:endnote>
  <w:endnote w:type="continuationSeparator" w:id="0">
    <w:p w14:paraId="2FC3736D" w14:textId="77777777" w:rsidR="003424EA" w:rsidRDefault="003424EA" w:rsidP="00EF7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DBA47B" w14:textId="7BCEECEA" w:rsidR="00C73D11" w:rsidRDefault="00C73D11">
    <w:pPr>
      <w:pStyle w:val="Footer"/>
      <w:jc w:val="right"/>
    </w:pPr>
  </w:p>
  <w:p w14:paraId="6DA0809E" w14:textId="77777777" w:rsidR="00C73D11" w:rsidRDefault="00C73D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0C954" w14:textId="77777777" w:rsidR="003424EA" w:rsidRDefault="003424EA" w:rsidP="00EF76DE">
      <w:r>
        <w:separator/>
      </w:r>
    </w:p>
  </w:footnote>
  <w:footnote w:type="continuationSeparator" w:id="0">
    <w:p w14:paraId="44BFD198" w14:textId="77777777" w:rsidR="003424EA" w:rsidRDefault="003424EA" w:rsidP="00EF76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E1080"/>
    <w:multiLevelType w:val="hybridMultilevel"/>
    <w:tmpl w:val="00866A40"/>
    <w:lvl w:ilvl="0" w:tplc="03C015B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5415D4"/>
    <w:multiLevelType w:val="hybridMultilevel"/>
    <w:tmpl w:val="CF14DC5E"/>
    <w:lvl w:ilvl="0" w:tplc="DA3A8DFE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B6833CE"/>
    <w:multiLevelType w:val="hybridMultilevel"/>
    <w:tmpl w:val="28E07E76"/>
    <w:lvl w:ilvl="0" w:tplc="960A691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5104E33"/>
    <w:multiLevelType w:val="hybridMultilevel"/>
    <w:tmpl w:val="AF608970"/>
    <w:lvl w:ilvl="0" w:tplc="E7E02F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B46229"/>
    <w:multiLevelType w:val="hybridMultilevel"/>
    <w:tmpl w:val="68528266"/>
    <w:lvl w:ilvl="0" w:tplc="1674CE4A">
      <w:start w:val="1"/>
      <w:numFmt w:val="upperLetter"/>
      <w:lvlText w:val="%1."/>
      <w:lvlJc w:val="left"/>
      <w:pPr>
        <w:ind w:left="1080" w:hanging="360"/>
      </w:pPr>
      <w:rPr>
        <w:rFonts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0B7103"/>
    <w:multiLevelType w:val="hybridMultilevel"/>
    <w:tmpl w:val="E3EEA6AC"/>
    <w:lvl w:ilvl="0" w:tplc="F5043A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EB616C"/>
    <w:multiLevelType w:val="hybridMultilevel"/>
    <w:tmpl w:val="599C1572"/>
    <w:lvl w:ilvl="0" w:tplc="83CE1B2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C60221E"/>
    <w:multiLevelType w:val="hybridMultilevel"/>
    <w:tmpl w:val="20BC1120"/>
    <w:lvl w:ilvl="0" w:tplc="8AA2F0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F5AE4"/>
    <w:multiLevelType w:val="hybridMultilevel"/>
    <w:tmpl w:val="E638A958"/>
    <w:lvl w:ilvl="0" w:tplc="2A72A81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10B09B4"/>
    <w:multiLevelType w:val="hybridMultilevel"/>
    <w:tmpl w:val="2FB212B0"/>
    <w:lvl w:ilvl="0" w:tplc="DDE2B6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A6016E7"/>
    <w:multiLevelType w:val="hybridMultilevel"/>
    <w:tmpl w:val="7A684632"/>
    <w:lvl w:ilvl="0" w:tplc="21984FC0">
      <w:start w:val="1"/>
      <w:numFmt w:val="upperLetter"/>
      <w:lvlText w:val="%1."/>
      <w:lvlJc w:val="left"/>
      <w:pPr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4E2209"/>
    <w:multiLevelType w:val="hybridMultilevel"/>
    <w:tmpl w:val="A5AC5B54"/>
    <w:lvl w:ilvl="0" w:tplc="FA4AA1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172336"/>
    <w:multiLevelType w:val="hybridMultilevel"/>
    <w:tmpl w:val="6B562E16"/>
    <w:lvl w:ilvl="0" w:tplc="4B6CCF00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  <w:b w:val="0"/>
        <w:i w:val="0"/>
        <w:sz w:val="22"/>
      </w:rPr>
    </w:lvl>
    <w:lvl w:ilvl="1" w:tplc="884AE7DE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34503A"/>
    <w:multiLevelType w:val="hybridMultilevel"/>
    <w:tmpl w:val="863E80EC"/>
    <w:lvl w:ilvl="0" w:tplc="C43487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1ED6D14"/>
    <w:multiLevelType w:val="hybridMultilevel"/>
    <w:tmpl w:val="5A0014A0"/>
    <w:lvl w:ilvl="0" w:tplc="01A2254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2C00631"/>
    <w:multiLevelType w:val="hybridMultilevel"/>
    <w:tmpl w:val="DE7A9534"/>
    <w:lvl w:ilvl="0" w:tplc="8CBEFDAE">
      <w:start w:val="1"/>
      <w:numFmt w:val="upperLetter"/>
      <w:lvlText w:val="%1."/>
      <w:lvlJc w:val="left"/>
      <w:pPr>
        <w:ind w:left="1440" w:hanging="720"/>
      </w:pPr>
      <w:rPr>
        <w:rFonts w:hint="default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E4B4B5A"/>
    <w:multiLevelType w:val="hybridMultilevel"/>
    <w:tmpl w:val="996095A2"/>
    <w:lvl w:ilvl="0" w:tplc="BDBC77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EB06BDD"/>
    <w:multiLevelType w:val="hybridMultilevel"/>
    <w:tmpl w:val="762E36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14"/>
  </w:num>
  <w:num w:numId="5">
    <w:abstractNumId w:val="16"/>
  </w:num>
  <w:num w:numId="6">
    <w:abstractNumId w:val="6"/>
  </w:num>
  <w:num w:numId="7">
    <w:abstractNumId w:val="7"/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17"/>
  </w:num>
  <w:num w:numId="11">
    <w:abstractNumId w:val="1"/>
  </w:num>
  <w:num w:numId="12">
    <w:abstractNumId w:val="8"/>
  </w:num>
  <w:num w:numId="13">
    <w:abstractNumId w:val="11"/>
  </w:num>
  <w:num w:numId="14">
    <w:abstractNumId w:val="3"/>
  </w:num>
  <w:num w:numId="15">
    <w:abstractNumId w:val="13"/>
  </w:num>
  <w:num w:numId="16">
    <w:abstractNumId w:val="0"/>
  </w:num>
  <w:num w:numId="17">
    <w:abstractNumId w:val="9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6AE6"/>
    <w:rsid w:val="00025619"/>
    <w:rsid w:val="000320BD"/>
    <w:rsid w:val="000351B5"/>
    <w:rsid w:val="00041532"/>
    <w:rsid w:val="0004417D"/>
    <w:rsid w:val="000515D2"/>
    <w:rsid w:val="00073333"/>
    <w:rsid w:val="00073E0A"/>
    <w:rsid w:val="00074CBD"/>
    <w:rsid w:val="0008357E"/>
    <w:rsid w:val="00096430"/>
    <w:rsid w:val="000C68DB"/>
    <w:rsid w:val="000C70B6"/>
    <w:rsid w:val="000F18D1"/>
    <w:rsid w:val="001152BF"/>
    <w:rsid w:val="0012577D"/>
    <w:rsid w:val="00126FE9"/>
    <w:rsid w:val="00153C98"/>
    <w:rsid w:val="00160C0B"/>
    <w:rsid w:val="00171269"/>
    <w:rsid w:val="001725F4"/>
    <w:rsid w:val="00182636"/>
    <w:rsid w:val="001B21D5"/>
    <w:rsid w:val="001B79DD"/>
    <w:rsid w:val="001F4613"/>
    <w:rsid w:val="0020066C"/>
    <w:rsid w:val="00203667"/>
    <w:rsid w:val="002054D4"/>
    <w:rsid w:val="00245A95"/>
    <w:rsid w:val="00252844"/>
    <w:rsid w:val="002552AB"/>
    <w:rsid w:val="00265017"/>
    <w:rsid w:val="00282D39"/>
    <w:rsid w:val="002835A9"/>
    <w:rsid w:val="002A239B"/>
    <w:rsid w:val="002B0607"/>
    <w:rsid w:val="002D15FF"/>
    <w:rsid w:val="002D3FFD"/>
    <w:rsid w:val="002E279E"/>
    <w:rsid w:val="002E7DD0"/>
    <w:rsid w:val="002F4F75"/>
    <w:rsid w:val="00306F0B"/>
    <w:rsid w:val="0031124C"/>
    <w:rsid w:val="00324E30"/>
    <w:rsid w:val="00332AE4"/>
    <w:rsid w:val="003424EA"/>
    <w:rsid w:val="00342D90"/>
    <w:rsid w:val="003515F4"/>
    <w:rsid w:val="00393E88"/>
    <w:rsid w:val="003A1E3E"/>
    <w:rsid w:val="003D13C2"/>
    <w:rsid w:val="003D6101"/>
    <w:rsid w:val="003E6A8D"/>
    <w:rsid w:val="0041118D"/>
    <w:rsid w:val="00411D4B"/>
    <w:rsid w:val="00423F35"/>
    <w:rsid w:val="00427C17"/>
    <w:rsid w:val="0043291B"/>
    <w:rsid w:val="004503D6"/>
    <w:rsid w:val="0045086B"/>
    <w:rsid w:val="00450C9F"/>
    <w:rsid w:val="00454F7E"/>
    <w:rsid w:val="00455C4D"/>
    <w:rsid w:val="00455FD8"/>
    <w:rsid w:val="00467295"/>
    <w:rsid w:val="00470E36"/>
    <w:rsid w:val="004724C6"/>
    <w:rsid w:val="0047454A"/>
    <w:rsid w:val="004877A9"/>
    <w:rsid w:val="004A02EF"/>
    <w:rsid w:val="004A6403"/>
    <w:rsid w:val="004D5C2A"/>
    <w:rsid w:val="004E14D3"/>
    <w:rsid w:val="004E7ECC"/>
    <w:rsid w:val="004F7295"/>
    <w:rsid w:val="00540644"/>
    <w:rsid w:val="00552E7F"/>
    <w:rsid w:val="00596D19"/>
    <w:rsid w:val="005A5D30"/>
    <w:rsid w:val="005A655A"/>
    <w:rsid w:val="005E0A07"/>
    <w:rsid w:val="005E6DC9"/>
    <w:rsid w:val="005E7BDB"/>
    <w:rsid w:val="005F0211"/>
    <w:rsid w:val="005F3853"/>
    <w:rsid w:val="005F432A"/>
    <w:rsid w:val="0061506A"/>
    <w:rsid w:val="00617DE5"/>
    <w:rsid w:val="00627CC2"/>
    <w:rsid w:val="006445FA"/>
    <w:rsid w:val="00655BD5"/>
    <w:rsid w:val="0066670A"/>
    <w:rsid w:val="0066794A"/>
    <w:rsid w:val="00672E8C"/>
    <w:rsid w:val="006806B7"/>
    <w:rsid w:val="006A058B"/>
    <w:rsid w:val="006A29BA"/>
    <w:rsid w:val="006A4488"/>
    <w:rsid w:val="006B36C0"/>
    <w:rsid w:val="006B36C1"/>
    <w:rsid w:val="006B7220"/>
    <w:rsid w:val="006E74DD"/>
    <w:rsid w:val="006F0596"/>
    <w:rsid w:val="006F086B"/>
    <w:rsid w:val="00725AE1"/>
    <w:rsid w:val="0076129A"/>
    <w:rsid w:val="007625A1"/>
    <w:rsid w:val="0077518C"/>
    <w:rsid w:val="007908A8"/>
    <w:rsid w:val="007D09C1"/>
    <w:rsid w:val="007D250D"/>
    <w:rsid w:val="007D33DB"/>
    <w:rsid w:val="007D71C0"/>
    <w:rsid w:val="007E5178"/>
    <w:rsid w:val="007F0F02"/>
    <w:rsid w:val="00810025"/>
    <w:rsid w:val="0081101E"/>
    <w:rsid w:val="00824BC2"/>
    <w:rsid w:val="0083293D"/>
    <w:rsid w:val="0086025C"/>
    <w:rsid w:val="00867CB8"/>
    <w:rsid w:val="00881993"/>
    <w:rsid w:val="008B32B2"/>
    <w:rsid w:val="009252B5"/>
    <w:rsid w:val="009555A2"/>
    <w:rsid w:val="00956C89"/>
    <w:rsid w:val="009624A7"/>
    <w:rsid w:val="00995329"/>
    <w:rsid w:val="009A561C"/>
    <w:rsid w:val="009B515C"/>
    <w:rsid w:val="009B65CF"/>
    <w:rsid w:val="00A1473E"/>
    <w:rsid w:val="00A254FE"/>
    <w:rsid w:val="00A33B5A"/>
    <w:rsid w:val="00A516A2"/>
    <w:rsid w:val="00A55F66"/>
    <w:rsid w:val="00A66DB3"/>
    <w:rsid w:val="00A714CA"/>
    <w:rsid w:val="00A869B4"/>
    <w:rsid w:val="00A96834"/>
    <w:rsid w:val="00AA5025"/>
    <w:rsid w:val="00AB58AA"/>
    <w:rsid w:val="00AD7A2A"/>
    <w:rsid w:val="00AE6892"/>
    <w:rsid w:val="00AF1D35"/>
    <w:rsid w:val="00AF3250"/>
    <w:rsid w:val="00AF5932"/>
    <w:rsid w:val="00B00B46"/>
    <w:rsid w:val="00B01C22"/>
    <w:rsid w:val="00B111C8"/>
    <w:rsid w:val="00B179CB"/>
    <w:rsid w:val="00B242DF"/>
    <w:rsid w:val="00B47EDA"/>
    <w:rsid w:val="00B560F1"/>
    <w:rsid w:val="00B90ABA"/>
    <w:rsid w:val="00B9232A"/>
    <w:rsid w:val="00BA0D2C"/>
    <w:rsid w:val="00BA1333"/>
    <w:rsid w:val="00BA59CD"/>
    <w:rsid w:val="00BD0A96"/>
    <w:rsid w:val="00BE3EAB"/>
    <w:rsid w:val="00C02EFF"/>
    <w:rsid w:val="00C04387"/>
    <w:rsid w:val="00C26827"/>
    <w:rsid w:val="00C365CF"/>
    <w:rsid w:val="00C65652"/>
    <w:rsid w:val="00C73D11"/>
    <w:rsid w:val="00C74237"/>
    <w:rsid w:val="00C92EC0"/>
    <w:rsid w:val="00C96EA7"/>
    <w:rsid w:val="00C97E70"/>
    <w:rsid w:val="00CC6AE6"/>
    <w:rsid w:val="00CF5FA2"/>
    <w:rsid w:val="00CF636F"/>
    <w:rsid w:val="00D128D5"/>
    <w:rsid w:val="00D1517D"/>
    <w:rsid w:val="00D17818"/>
    <w:rsid w:val="00D27971"/>
    <w:rsid w:val="00D33711"/>
    <w:rsid w:val="00D41EC9"/>
    <w:rsid w:val="00D53569"/>
    <w:rsid w:val="00D74286"/>
    <w:rsid w:val="00DA12F6"/>
    <w:rsid w:val="00DB56E7"/>
    <w:rsid w:val="00DC0F10"/>
    <w:rsid w:val="00DE1ACE"/>
    <w:rsid w:val="00DF6662"/>
    <w:rsid w:val="00E04BA6"/>
    <w:rsid w:val="00E37DD3"/>
    <w:rsid w:val="00E413FB"/>
    <w:rsid w:val="00E444CD"/>
    <w:rsid w:val="00E62AC9"/>
    <w:rsid w:val="00E62ED8"/>
    <w:rsid w:val="00E64556"/>
    <w:rsid w:val="00E64DBB"/>
    <w:rsid w:val="00E73352"/>
    <w:rsid w:val="00E76492"/>
    <w:rsid w:val="00E80E69"/>
    <w:rsid w:val="00E848F1"/>
    <w:rsid w:val="00EB2CA6"/>
    <w:rsid w:val="00EB6F10"/>
    <w:rsid w:val="00ED45EA"/>
    <w:rsid w:val="00EF001E"/>
    <w:rsid w:val="00EF76DE"/>
    <w:rsid w:val="00F0229C"/>
    <w:rsid w:val="00F36E4E"/>
    <w:rsid w:val="00F613B1"/>
    <w:rsid w:val="00F713AA"/>
    <w:rsid w:val="00F71C69"/>
    <w:rsid w:val="00F80B65"/>
    <w:rsid w:val="00FA081A"/>
    <w:rsid w:val="00FA53B9"/>
    <w:rsid w:val="00FC2493"/>
    <w:rsid w:val="00FC62AA"/>
    <w:rsid w:val="00FF5216"/>
    <w:rsid w:val="00FF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340522FC"/>
  <w15:chartTrackingRefBased/>
  <w15:docId w15:val="{B61096A6-A105-454B-90B9-C512565C3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252844"/>
    <w:pPr>
      <w:framePr w:w="7920" w:h="1980" w:hRule="exact" w:hSpace="180" w:wrap="auto" w:hAnchor="page" w:xAlign="center" w:yAlign="bottom"/>
      <w:ind w:left="2880"/>
    </w:pPr>
    <w:rPr>
      <w:rFonts w:ascii="Times New Roman" w:eastAsiaTheme="majorEastAsia" w:hAnsi="Times New Roman" w:cstheme="majorBidi"/>
      <w:sz w:val="32"/>
      <w:szCs w:val="24"/>
    </w:rPr>
  </w:style>
  <w:style w:type="paragraph" w:styleId="ListParagraph">
    <w:name w:val="List Paragraph"/>
    <w:basedOn w:val="Normal"/>
    <w:uiPriority w:val="34"/>
    <w:qFormat/>
    <w:rsid w:val="00282D39"/>
    <w:pPr>
      <w:widowControl w:val="0"/>
      <w:autoSpaceDE w:val="0"/>
      <w:autoSpaceDN w:val="0"/>
      <w:adjustRightInd w:val="0"/>
      <w:ind w:left="720"/>
      <w:contextualSpacing/>
    </w:pPr>
    <w:rPr>
      <w:rFonts w:ascii="Shruti" w:eastAsia="Times New Roman" w:hAnsi="Shruti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6A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A8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25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5A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5A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5A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5AE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EF76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76DE"/>
  </w:style>
  <w:style w:type="paragraph" w:styleId="Footer">
    <w:name w:val="footer"/>
    <w:basedOn w:val="Normal"/>
    <w:link w:val="FooterChar"/>
    <w:uiPriority w:val="99"/>
    <w:unhideWhenUsed/>
    <w:rsid w:val="00EF76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76DE"/>
  </w:style>
  <w:style w:type="character" w:styleId="Hyperlink">
    <w:name w:val="Hyperlink"/>
    <w:basedOn w:val="DefaultParagraphFont"/>
    <w:uiPriority w:val="99"/>
    <w:unhideWhenUsed/>
    <w:rsid w:val="00D3371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37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1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Angelina College</Company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Neal</dc:creator>
  <cp:keywords/>
  <dc:description/>
  <cp:lastModifiedBy>Leigh Ann Pyle</cp:lastModifiedBy>
  <cp:revision>12</cp:revision>
  <cp:lastPrinted>2021-11-29T17:59:00Z</cp:lastPrinted>
  <dcterms:created xsi:type="dcterms:W3CDTF">2021-07-20T19:50:00Z</dcterms:created>
  <dcterms:modified xsi:type="dcterms:W3CDTF">2021-12-03T02:22:00Z</dcterms:modified>
</cp:coreProperties>
</file>